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836" w:rsidRDefault="00B83BD9" w:rsidP="0053371F">
      <w:pPr>
        <w:autoSpaceDE w:val="0"/>
        <w:autoSpaceDN w:val="0"/>
      </w:pPr>
      <w:bookmarkStart w:id="0" w:name="_GoBack"/>
      <w:bookmarkEnd w:id="0"/>
      <w:r>
        <w:rPr>
          <w:rFonts w:hint="eastAsia"/>
        </w:rPr>
        <w:t>青森市議会議長 殿</w:t>
      </w:r>
    </w:p>
    <w:p w:rsidR="00B83BD9" w:rsidRDefault="00B83BD9" w:rsidP="0053371F">
      <w:pPr>
        <w:autoSpaceDE w:val="0"/>
        <w:autoSpaceDN w:val="0"/>
      </w:pPr>
    </w:p>
    <w:p w:rsidR="00B83BD9" w:rsidRPr="00134F7F" w:rsidRDefault="00B83BD9" w:rsidP="00A17DC6">
      <w:pPr>
        <w:autoSpaceDE w:val="0"/>
        <w:autoSpaceDN w:val="0"/>
        <w:jc w:val="center"/>
        <w:rPr>
          <w:b/>
          <w:sz w:val="28"/>
          <w:szCs w:val="28"/>
        </w:rPr>
      </w:pPr>
      <w:r w:rsidRPr="00134F7F">
        <w:rPr>
          <w:rFonts w:hint="eastAsia"/>
          <w:b/>
          <w:sz w:val="28"/>
          <w:szCs w:val="28"/>
        </w:rPr>
        <w:t>国民健康保険税の引き上げをおこなわないことを求める請願</w:t>
      </w:r>
    </w:p>
    <w:p w:rsidR="00B83BD9" w:rsidRDefault="00B83BD9" w:rsidP="0053371F">
      <w:pPr>
        <w:autoSpaceDE w:val="0"/>
        <w:autoSpaceDN w:val="0"/>
      </w:pPr>
    </w:p>
    <w:p w:rsidR="00B83BD9" w:rsidRDefault="00B83BD9" w:rsidP="0053371F">
      <w:pPr>
        <w:autoSpaceDE w:val="0"/>
        <w:autoSpaceDN w:val="0"/>
      </w:pPr>
      <w:r>
        <w:rPr>
          <w:rFonts w:hint="eastAsia"/>
        </w:rPr>
        <w:t>【請願趣旨】</w:t>
      </w:r>
    </w:p>
    <w:p w:rsidR="00B83BD9" w:rsidRDefault="00B83BD9" w:rsidP="0053371F">
      <w:pPr>
        <w:autoSpaceDE w:val="0"/>
        <w:autoSpaceDN w:val="0"/>
      </w:pPr>
      <w:r>
        <w:rPr>
          <w:rFonts w:hint="eastAsia"/>
        </w:rPr>
        <w:t xml:space="preserve">　</w:t>
      </w:r>
      <w:r w:rsidR="00881C9E">
        <w:rPr>
          <w:rFonts w:hint="eastAsia"/>
        </w:rPr>
        <w:t>青森市の</w:t>
      </w:r>
      <w:r w:rsidR="00E7796A">
        <w:rPr>
          <w:rFonts w:hint="eastAsia"/>
        </w:rPr>
        <w:t>国民健康保険</w:t>
      </w:r>
      <w:r w:rsidR="00881C9E">
        <w:rPr>
          <w:rFonts w:hint="eastAsia"/>
        </w:rPr>
        <w:t>税は、モデル世帯(夫婦とも40歳代、未成年の子ども２人、課税所得</w:t>
      </w:r>
      <w:r w:rsidR="00A0239E">
        <w:rPr>
          <w:rFonts w:hint="eastAsia"/>
        </w:rPr>
        <w:t>200</w:t>
      </w:r>
      <w:r w:rsidR="00881C9E">
        <w:rPr>
          <w:rFonts w:hint="eastAsia"/>
        </w:rPr>
        <w:t>万円)で38万23</w:t>
      </w:r>
      <w:r w:rsidR="00E2587A">
        <w:rPr>
          <w:rFonts w:hint="eastAsia"/>
        </w:rPr>
        <w:t>00円</w:t>
      </w:r>
      <w:r w:rsidR="00A17800">
        <w:rPr>
          <w:rFonts w:hint="eastAsia"/>
        </w:rPr>
        <w:t>にものぼり、課税所得の19％を超える高額となっています。滞納世帯は１万4000世帯を超え、そのほとんどが年所得200万円以下の世帯です。景気の低迷などにより市民の所得が減少</w:t>
      </w:r>
      <w:r w:rsidR="00A0239E">
        <w:rPr>
          <w:rFonts w:hint="eastAsia"/>
        </w:rPr>
        <w:t>するなかで、今でさえ支払い能力を超える</w:t>
      </w:r>
      <w:r w:rsidR="0053371F">
        <w:rPr>
          <w:rFonts w:hint="eastAsia"/>
        </w:rPr>
        <w:t>国保</w:t>
      </w:r>
      <w:r w:rsidR="00A0239E">
        <w:rPr>
          <w:rFonts w:hint="eastAsia"/>
        </w:rPr>
        <w:t>税</w:t>
      </w:r>
      <w:r w:rsidR="0053371F">
        <w:rPr>
          <w:rFonts w:hint="eastAsia"/>
        </w:rPr>
        <w:t>を引き上げれば</w:t>
      </w:r>
      <w:r w:rsidR="00881C9E">
        <w:rPr>
          <w:rFonts w:hint="eastAsia"/>
        </w:rPr>
        <w:t>「払いたくても払えない」</w:t>
      </w:r>
      <w:r w:rsidR="0053371F">
        <w:rPr>
          <w:rFonts w:hint="eastAsia"/>
        </w:rPr>
        <w:t>市民</w:t>
      </w:r>
      <w:r w:rsidR="00881C9E">
        <w:rPr>
          <w:rFonts w:hint="eastAsia"/>
        </w:rPr>
        <w:t>が</w:t>
      </w:r>
      <w:r w:rsidR="0053371F">
        <w:rPr>
          <w:rFonts w:hint="eastAsia"/>
        </w:rPr>
        <w:t>ますます</w:t>
      </w:r>
      <w:r w:rsidR="00881C9E">
        <w:rPr>
          <w:rFonts w:hint="eastAsia"/>
        </w:rPr>
        <w:t>増え</w:t>
      </w:r>
      <w:r w:rsidR="0053371F">
        <w:rPr>
          <w:rFonts w:hint="eastAsia"/>
        </w:rPr>
        <w:t>ることは明らかです</w:t>
      </w:r>
      <w:r w:rsidR="00881C9E">
        <w:rPr>
          <w:rFonts w:hint="eastAsia"/>
        </w:rPr>
        <w:t>。また</w:t>
      </w:r>
      <w:r w:rsidR="00134F7F">
        <w:rPr>
          <w:rFonts w:hint="eastAsia"/>
        </w:rPr>
        <w:t>、</w:t>
      </w:r>
      <w:r w:rsidR="00881C9E">
        <w:rPr>
          <w:rFonts w:hint="eastAsia"/>
        </w:rPr>
        <w:t>国保税を納めるために苦しい生活をさらに切り詰め、医療費一部負担金の支払いが困難なために受診</w:t>
      </w:r>
      <w:r w:rsidR="008C7F40">
        <w:rPr>
          <w:rFonts w:hint="eastAsia"/>
        </w:rPr>
        <w:t>を我慢する</w:t>
      </w:r>
      <w:r w:rsidR="00881C9E">
        <w:rPr>
          <w:rFonts w:hint="eastAsia"/>
        </w:rPr>
        <w:t>など、暮らしと健康を脅かす事態も生じています。国保被保険者の大部分は不安定な非正規雇用者や年金受給者</w:t>
      </w:r>
      <w:r w:rsidR="00DA0755">
        <w:rPr>
          <w:rFonts w:hint="eastAsia"/>
        </w:rPr>
        <w:t>等</w:t>
      </w:r>
      <w:r w:rsidR="00881C9E">
        <w:rPr>
          <w:rFonts w:hint="eastAsia"/>
        </w:rPr>
        <w:t>で、所得金額も200</w:t>
      </w:r>
      <w:r w:rsidR="00A0239E">
        <w:rPr>
          <w:rFonts w:hint="eastAsia"/>
        </w:rPr>
        <w:t>万</w:t>
      </w:r>
      <w:r w:rsidR="00881C9E">
        <w:rPr>
          <w:rFonts w:hint="eastAsia"/>
        </w:rPr>
        <w:t>円未満</w:t>
      </w:r>
      <w:r w:rsidR="0053371F">
        <w:rPr>
          <w:rFonts w:hint="eastAsia"/>
        </w:rPr>
        <w:t>の</w:t>
      </w:r>
      <w:r w:rsidR="00881C9E">
        <w:rPr>
          <w:rFonts w:hint="eastAsia"/>
        </w:rPr>
        <w:t>低所得者です。</w:t>
      </w:r>
      <w:r w:rsidR="00293D96">
        <w:rPr>
          <w:rFonts w:hint="eastAsia"/>
        </w:rPr>
        <w:t>国保税の引き上げで、市民の生活を一層困窮させるようなことがあってはなりません。</w:t>
      </w:r>
    </w:p>
    <w:p w:rsidR="00293D96" w:rsidRDefault="00293D96" w:rsidP="0053371F">
      <w:pPr>
        <w:autoSpaceDE w:val="0"/>
        <w:autoSpaceDN w:val="0"/>
      </w:pPr>
      <w:r>
        <w:rPr>
          <w:rFonts w:hint="eastAsia"/>
        </w:rPr>
        <w:t xml:space="preserve">　</w:t>
      </w:r>
      <w:r w:rsidR="00A17DC6">
        <w:rPr>
          <w:rFonts w:hint="eastAsia"/>
        </w:rPr>
        <w:t>国・県の負担増を求めることや、</w:t>
      </w:r>
      <w:r>
        <w:rPr>
          <w:rFonts w:hint="eastAsia"/>
        </w:rPr>
        <w:t>他の多くの自治体で実施している一般財政からの法定外繰り入れを含め、</w:t>
      </w:r>
      <w:r w:rsidR="008C7F40">
        <w:rPr>
          <w:rFonts w:hint="eastAsia"/>
        </w:rPr>
        <w:t>あらゆる手段を講じて国保税の引き上げをおこなわないよう求めます。</w:t>
      </w:r>
    </w:p>
    <w:p w:rsidR="008C7F40" w:rsidRDefault="008C7F40" w:rsidP="00E7796A">
      <w:pPr>
        <w:autoSpaceDE w:val="0"/>
        <w:autoSpaceDN w:val="0"/>
        <w:spacing w:beforeLines="50" w:before="201"/>
      </w:pPr>
      <w:r>
        <w:rPr>
          <w:rFonts w:hint="eastAsia"/>
        </w:rPr>
        <w:t>【請願項目】</w:t>
      </w:r>
    </w:p>
    <w:p w:rsidR="008C7F40" w:rsidRDefault="008C7F40" w:rsidP="0053371F">
      <w:pPr>
        <w:autoSpaceDE w:val="0"/>
        <w:autoSpaceDN w:val="0"/>
      </w:pPr>
      <w:r>
        <w:rPr>
          <w:rFonts w:hint="eastAsia"/>
        </w:rPr>
        <w:t xml:space="preserve">　国民健康保険税の引き上げは行わない</w:t>
      </w:r>
      <w:r w:rsidR="00134F7F">
        <w:rPr>
          <w:rFonts w:hint="eastAsia"/>
        </w:rPr>
        <w:t>こと。</w:t>
      </w:r>
    </w:p>
    <w:p w:rsidR="00134F7F" w:rsidRDefault="00134F7F" w:rsidP="0053371F">
      <w:pPr>
        <w:autoSpaceDE w:val="0"/>
        <w:autoSpaceDN w:val="0"/>
      </w:pPr>
    </w:p>
    <w:tbl>
      <w:tblPr>
        <w:tblStyle w:val="a3"/>
        <w:tblW w:w="0" w:type="auto"/>
        <w:tblInd w:w="108" w:type="dxa"/>
        <w:tblLook w:val="04A0" w:firstRow="1" w:lastRow="0" w:firstColumn="1" w:lastColumn="0" w:noHBand="0" w:noVBand="1"/>
      </w:tblPr>
      <w:tblGrid>
        <w:gridCol w:w="2552"/>
        <w:gridCol w:w="6520"/>
      </w:tblGrid>
      <w:tr w:rsidR="00134F7F" w:rsidTr="00DA0755">
        <w:trPr>
          <w:trHeight w:val="629"/>
        </w:trPr>
        <w:tc>
          <w:tcPr>
            <w:tcW w:w="2552" w:type="dxa"/>
            <w:vAlign w:val="center"/>
          </w:tcPr>
          <w:p w:rsidR="00134F7F" w:rsidRDefault="00134F7F" w:rsidP="00134F7F">
            <w:pPr>
              <w:autoSpaceDE w:val="0"/>
              <w:autoSpaceDN w:val="0"/>
              <w:jc w:val="center"/>
            </w:pPr>
            <w:r>
              <w:rPr>
                <w:rFonts w:hint="eastAsia"/>
              </w:rPr>
              <w:t>氏　　名</w:t>
            </w:r>
          </w:p>
        </w:tc>
        <w:tc>
          <w:tcPr>
            <w:tcW w:w="6520" w:type="dxa"/>
            <w:vAlign w:val="center"/>
          </w:tcPr>
          <w:p w:rsidR="00134F7F" w:rsidRDefault="00134F7F" w:rsidP="00134F7F">
            <w:pPr>
              <w:autoSpaceDE w:val="0"/>
              <w:autoSpaceDN w:val="0"/>
              <w:jc w:val="center"/>
            </w:pPr>
            <w:r>
              <w:rPr>
                <w:rFonts w:hint="eastAsia"/>
              </w:rPr>
              <w:t>住　　所</w:t>
            </w:r>
          </w:p>
        </w:tc>
      </w:tr>
      <w:tr w:rsidR="00134F7F" w:rsidTr="00DA0755">
        <w:trPr>
          <w:trHeight w:val="629"/>
        </w:trPr>
        <w:tc>
          <w:tcPr>
            <w:tcW w:w="2552" w:type="dxa"/>
            <w:vAlign w:val="center"/>
          </w:tcPr>
          <w:p w:rsidR="00134F7F" w:rsidRDefault="00134F7F" w:rsidP="00134F7F">
            <w:pPr>
              <w:autoSpaceDE w:val="0"/>
              <w:autoSpaceDN w:val="0"/>
            </w:pPr>
          </w:p>
        </w:tc>
        <w:tc>
          <w:tcPr>
            <w:tcW w:w="6520" w:type="dxa"/>
            <w:vAlign w:val="center"/>
          </w:tcPr>
          <w:p w:rsidR="00134F7F" w:rsidRDefault="00134F7F" w:rsidP="00134F7F">
            <w:pPr>
              <w:autoSpaceDE w:val="0"/>
              <w:autoSpaceDN w:val="0"/>
            </w:pPr>
            <w:r>
              <w:rPr>
                <w:rFonts w:hint="eastAsia"/>
              </w:rPr>
              <w:t>青森市</w:t>
            </w:r>
          </w:p>
        </w:tc>
      </w:tr>
      <w:tr w:rsidR="00134F7F" w:rsidTr="00DA0755">
        <w:trPr>
          <w:trHeight w:val="629"/>
        </w:trPr>
        <w:tc>
          <w:tcPr>
            <w:tcW w:w="2552" w:type="dxa"/>
            <w:vAlign w:val="center"/>
          </w:tcPr>
          <w:p w:rsidR="00134F7F" w:rsidRDefault="00134F7F" w:rsidP="00134F7F">
            <w:pPr>
              <w:autoSpaceDE w:val="0"/>
              <w:autoSpaceDN w:val="0"/>
            </w:pPr>
          </w:p>
        </w:tc>
        <w:tc>
          <w:tcPr>
            <w:tcW w:w="6520" w:type="dxa"/>
            <w:vAlign w:val="center"/>
          </w:tcPr>
          <w:p w:rsidR="00134F7F" w:rsidRDefault="00134F7F" w:rsidP="00134F7F">
            <w:pPr>
              <w:autoSpaceDE w:val="0"/>
              <w:autoSpaceDN w:val="0"/>
            </w:pPr>
            <w:r>
              <w:rPr>
                <w:rFonts w:hint="eastAsia"/>
              </w:rPr>
              <w:t>青森市</w:t>
            </w:r>
          </w:p>
        </w:tc>
      </w:tr>
      <w:tr w:rsidR="00134F7F" w:rsidTr="00DA0755">
        <w:trPr>
          <w:trHeight w:val="629"/>
        </w:trPr>
        <w:tc>
          <w:tcPr>
            <w:tcW w:w="2552" w:type="dxa"/>
            <w:vAlign w:val="center"/>
          </w:tcPr>
          <w:p w:rsidR="00134F7F" w:rsidRDefault="00134F7F" w:rsidP="00134F7F">
            <w:pPr>
              <w:autoSpaceDE w:val="0"/>
              <w:autoSpaceDN w:val="0"/>
            </w:pPr>
          </w:p>
        </w:tc>
        <w:tc>
          <w:tcPr>
            <w:tcW w:w="6520" w:type="dxa"/>
            <w:vAlign w:val="center"/>
          </w:tcPr>
          <w:p w:rsidR="00134F7F" w:rsidRDefault="00134F7F" w:rsidP="00134F7F">
            <w:pPr>
              <w:autoSpaceDE w:val="0"/>
              <w:autoSpaceDN w:val="0"/>
            </w:pPr>
            <w:r>
              <w:rPr>
                <w:rFonts w:hint="eastAsia"/>
              </w:rPr>
              <w:t>青森市</w:t>
            </w:r>
          </w:p>
        </w:tc>
      </w:tr>
      <w:tr w:rsidR="00134F7F" w:rsidTr="00DA0755">
        <w:trPr>
          <w:trHeight w:val="629"/>
        </w:trPr>
        <w:tc>
          <w:tcPr>
            <w:tcW w:w="2552" w:type="dxa"/>
            <w:vAlign w:val="center"/>
          </w:tcPr>
          <w:p w:rsidR="00134F7F" w:rsidRDefault="00134F7F" w:rsidP="00134F7F">
            <w:pPr>
              <w:autoSpaceDE w:val="0"/>
              <w:autoSpaceDN w:val="0"/>
            </w:pPr>
          </w:p>
        </w:tc>
        <w:tc>
          <w:tcPr>
            <w:tcW w:w="6520" w:type="dxa"/>
            <w:vAlign w:val="center"/>
          </w:tcPr>
          <w:p w:rsidR="00134F7F" w:rsidRDefault="00134F7F" w:rsidP="00134F7F">
            <w:pPr>
              <w:autoSpaceDE w:val="0"/>
              <w:autoSpaceDN w:val="0"/>
            </w:pPr>
            <w:r>
              <w:rPr>
                <w:rFonts w:hint="eastAsia"/>
              </w:rPr>
              <w:t>青森市</w:t>
            </w:r>
          </w:p>
        </w:tc>
      </w:tr>
      <w:tr w:rsidR="00134F7F" w:rsidTr="00DA0755">
        <w:trPr>
          <w:trHeight w:val="629"/>
        </w:trPr>
        <w:tc>
          <w:tcPr>
            <w:tcW w:w="2552" w:type="dxa"/>
            <w:vAlign w:val="center"/>
          </w:tcPr>
          <w:p w:rsidR="00134F7F" w:rsidRDefault="00134F7F" w:rsidP="00134F7F">
            <w:pPr>
              <w:autoSpaceDE w:val="0"/>
              <w:autoSpaceDN w:val="0"/>
            </w:pPr>
          </w:p>
        </w:tc>
        <w:tc>
          <w:tcPr>
            <w:tcW w:w="6520" w:type="dxa"/>
            <w:vAlign w:val="center"/>
          </w:tcPr>
          <w:p w:rsidR="00134F7F" w:rsidRDefault="00134F7F" w:rsidP="00134F7F">
            <w:pPr>
              <w:autoSpaceDE w:val="0"/>
              <w:autoSpaceDN w:val="0"/>
            </w:pPr>
            <w:r>
              <w:rPr>
                <w:rFonts w:hint="eastAsia"/>
              </w:rPr>
              <w:t>青森市</w:t>
            </w:r>
          </w:p>
        </w:tc>
      </w:tr>
    </w:tbl>
    <w:p w:rsidR="00134F7F" w:rsidRDefault="00134F7F" w:rsidP="0053371F">
      <w:pPr>
        <w:autoSpaceDE w:val="0"/>
        <w:autoSpaceDN w:val="0"/>
      </w:pPr>
    </w:p>
    <w:p w:rsidR="00134F7F" w:rsidRDefault="00134F7F" w:rsidP="0053371F">
      <w:pPr>
        <w:autoSpaceDE w:val="0"/>
        <w:autoSpaceDN w:val="0"/>
      </w:pPr>
      <w:r>
        <w:rPr>
          <w:rFonts w:hint="eastAsia"/>
        </w:rPr>
        <w:t>〔取扱い団体〕東青社会保障推進協議会</w:t>
      </w:r>
    </w:p>
    <w:p w:rsidR="00134F7F" w:rsidRDefault="00134F7F" w:rsidP="0053371F">
      <w:pPr>
        <w:autoSpaceDE w:val="0"/>
        <w:autoSpaceDN w:val="0"/>
      </w:pPr>
      <w:r>
        <w:rPr>
          <w:rFonts w:hint="eastAsia"/>
        </w:rPr>
        <w:t xml:space="preserve">　　　　　　　青森市国保をよくする会</w:t>
      </w:r>
    </w:p>
    <w:sectPr w:rsidR="00134F7F" w:rsidSect="00E7796A">
      <w:pgSz w:w="11906" w:h="16838" w:code="9"/>
      <w:pgMar w:top="1701" w:right="1418" w:bottom="1418" w:left="1418" w:header="851" w:footer="992" w:gutter="0"/>
      <w:cols w:space="425"/>
      <w:docGrid w:type="lines" w:linePitch="4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VerticalSpacing w:val="4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BD9"/>
    <w:rsid w:val="00091CC7"/>
    <w:rsid w:val="00134F7F"/>
    <w:rsid w:val="00293D96"/>
    <w:rsid w:val="0053371F"/>
    <w:rsid w:val="00881C9E"/>
    <w:rsid w:val="008C7F40"/>
    <w:rsid w:val="00A0239E"/>
    <w:rsid w:val="00A17800"/>
    <w:rsid w:val="00A17DC6"/>
    <w:rsid w:val="00A36836"/>
    <w:rsid w:val="00AA747B"/>
    <w:rsid w:val="00B83BD9"/>
    <w:rsid w:val="00BB0F2B"/>
    <w:rsid w:val="00DA0755"/>
    <w:rsid w:val="00E2587A"/>
    <w:rsid w:val="00E7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71F"/>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71F"/>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4F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arima</cp:lastModifiedBy>
  <cp:revision>2</cp:revision>
  <cp:lastPrinted>2013-02-14T04:32:00Z</cp:lastPrinted>
  <dcterms:created xsi:type="dcterms:W3CDTF">2013-02-14T04:33:00Z</dcterms:created>
  <dcterms:modified xsi:type="dcterms:W3CDTF">2013-02-14T04:33:00Z</dcterms:modified>
</cp:coreProperties>
</file>